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w:t>
      </w:r>
      <w:r w:rsidRPr="00225FC4">
        <w:rPr>
          <w:sz w:val="22"/>
          <w:szCs w:val="22"/>
        </w:rPr>
        <w:t xml:space="preserve">, un </w:t>
      </w:r>
      <w:r w:rsidR="00225FC4" w:rsidRPr="00225FC4">
        <w:rPr>
          <w:b/>
          <w:sz w:val="22"/>
          <w:szCs w:val="22"/>
        </w:rPr>
        <w:t>A/S „Recipe Plus”</w:t>
      </w:r>
      <w:r w:rsidR="00225FC4" w:rsidRPr="00225FC4">
        <w:rPr>
          <w:sz w:val="22"/>
          <w:szCs w:val="22"/>
        </w:rPr>
        <w:t xml:space="preserve"> Reģistrācijas Nr. 40003234547 </w:t>
      </w:r>
      <w:r w:rsidRPr="00225FC4">
        <w:rPr>
          <w:sz w:val="22"/>
          <w:szCs w:val="22"/>
        </w:rPr>
        <w:t>turpmāk</w:t>
      </w:r>
      <w:r w:rsidRPr="002B3DCE">
        <w:rPr>
          <w:sz w:val="22"/>
          <w:szCs w:val="22"/>
        </w:rPr>
        <w:t xml:space="preserve"> – PĀRDEVĒJS, tās </w:t>
      </w:r>
      <w:r w:rsidR="00F222F0" w:rsidRPr="00D1097B">
        <w:rPr>
          <w:iCs/>
          <w:sz w:val="22"/>
          <w:szCs w:val="22"/>
        </w:rPr>
        <w:t xml:space="preserve">valdes locekļa Alekseja </w:t>
      </w:r>
      <w:proofErr w:type="spellStart"/>
      <w:r w:rsidR="00F222F0" w:rsidRPr="00D1097B">
        <w:rPr>
          <w:iCs/>
          <w:sz w:val="22"/>
          <w:szCs w:val="22"/>
        </w:rPr>
        <w:t>Udačina</w:t>
      </w:r>
      <w:proofErr w:type="spellEnd"/>
      <w:r w:rsidR="00F222F0">
        <w:rPr>
          <w:i/>
          <w:iCs/>
          <w:sz w:val="22"/>
          <w:szCs w:val="22"/>
          <w:u w:val="single"/>
        </w:rPr>
        <w:t xml:space="preserve"> </w:t>
      </w:r>
      <w:r w:rsidRPr="002B3DCE">
        <w:rPr>
          <w:sz w:val="22"/>
          <w:szCs w:val="22"/>
        </w:rPr>
        <w:t xml:space="preserve">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par sekojošo: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Līgumsumma ir </w:t>
      </w:r>
      <w:r w:rsidR="00901242">
        <w:rPr>
          <w:b/>
          <w:sz w:val="22"/>
          <w:szCs w:val="22"/>
        </w:rPr>
        <w:t>443 932,51</w:t>
      </w:r>
      <w:r w:rsidR="00A03BCA">
        <w:rPr>
          <w:b/>
          <w:sz w:val="22"/>
          <w:szCs w:val="22"/>
        </w:rPr>
        <w:t xml:space="preserve"> </w:t>
      </w:r>
      <w:proofErr w:type="spellStart"/>
      <w:r w:rsidR="00A03BCA">
        <w:rPr>
          <w:i/>
          <w:sz w:val="22"/>
          <w:szCs w:val="22"/>
        </w:rPr>
        <w:t>euro</w:t>
      </w:r>
      <w:proofErr w:type="spellEnd"/>
      <w:r w:rsidRPr="002B3DCE">
        <w:rPr>
          <w:sz w:val="22"/>
          <w:szCs w:val="22"/>
        </w:rPr>
        <w:t xml:space="preserve"> </w:t>
      </w:r>
      <w:r w:rsidRPr="00091181">
        <w:rPr>
          <w:sz w:val="22"/>
          <w:szCs w:val="22"/>
        </w:rPr>
        <w:t>(</w:t>
      </w:r>
      <w:r w:rsidR="00901242" w:rsidRPr="00091181">
        <w:rPr>
          <w:i/>
          <w:iCs/>
          <w:sz w:val="22"/>
          <w:szCs w:val="22"/>
        </w:rPr>
        <w:t xml:space="preserve">četri simti četrdesmit trīs tūkstoši deviņi simti trīsdesmit divi </w:t>
      </w:r>
      <w:proofErr w:type="spellStart"/>
      <w:r w:rsidR="00901242" w:rsidRPr="00091181">
        <w:rPr>
          <w:i/>
          <w:iCs/>
          <w:sz w:val="22"/>
          <w:szCs w:val="22"/>
        </w:rPr>
        <w:t>euro</w:t>
      </w:r>
      <w:proofErr w:type="spellEnd"/>
      <w:r w:rsidR="00901242" w:rsidRPr="00091181">
        <w:rPr>
          <w:i/>
          <w:iCs/>
          <w:sz w:val="22"/>
          <w:szCs w:val="22"/>
        </w:rPr>
        <w:t xml:space="preserve"> un piecdesmit viens cents</w:t>
      </w:r>
      <w:r w:rsidRPr="00091181">
        <w:rPr>
          <w:sz w:val="22"/>
          <w:szCs w:val="22"/>
        </w:rPr>
        <w:t>),</w:t>
      </w:r>
      <w:r w:rsidRPr="002B3DCE">
        <w:rPr>
          <w:sz w:val="22"/>
          <w:szCs w:val="22"/>
        </w:rPr>
        <w:t xml:space="preserve"> tajā skaitā pievienotās vērtības nodoklis 21% (divdesmit viens procents)</w:t>
      </w:r>
      <w:r w:rsidR="00901242">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r w:rsidR="007D202D">
        <w:rPr>
          <w:sz w:val="22"/>
          <w:szCs w:val="22"/>
        </w:rPr>
        <w:t xml:space="preserve">Dzintra </w:t>
      </w:r>
      <w:proofErr w:type="spellStart"/>
      <w:r w:rsidR="007D202D">
        <w:rPr>
          <w:sz w:val="22"/>
          <w:szCs w:val="22"/>
        </w:rPr>
        <w:t>Dubinska</w:t>
      </w:r>
      <w:proofErr w:type="spellEnd"/>
      <w:r w:rsidR="007D202D">
        <w:rPr>
          <w:sz w:val="22"/>
          <w:szCs w:val="22"/>
        </w:rPr>
        <w:t xml:space="preserve"> tālr. 67626532</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lastRenderedPageBreak/>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Par konstatēto nekvalitatīvo vai Līguma noteikumiem neatbilstošo Preci PIRCĒJS rakstveidā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id" w:val="-1"/>
          <w:attr w:name="baseform" w:val="akts"/>
          <w:attr w:name="text" w:val="akts"/>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PĀRDEVĒJS nav piegādājis PRECI šī </w:t>
      </w:r>
      <w:r w:rsidR="00C245CA">
        <w:rPr>
          <w:sz w:val="22"/>
          <w:szCs w:val="22"/>
        </w:rPr>
        <w:t>L</w:t>
      </w:r>
      <w:r w:rsidRPr="002B3DCE">
        <w:rPr>
          <w:sz w:val="22"/>
          <w:szCs w:val="22"/>
        </w:rPr>
        <w:t xml:space="preserve">īguma 4.punktā noteiktajā termiņā vai ir piegādājis nekvalitatīvu vai Līguma noteikumiem neatbilstoši Preci, tas maksā līgumsodu </w:t>
      </w:r>
      <w:r w:rsidRPr="002B3DCE">
        <w:rPr>
          <w:sz w:val="22"/>
          <w:szCs w:val="22"/>
        </w:rPr>
        <w:lastRenderedPageBreak/>
        <w:t>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Ja nepārvaramas varas apstākļu dēļ Preces piegāde aizkavējas vairāk kā par 30 (trīsdesmit) kalendārajām dienām, PIRCĒJS ir tiesīgs vienpusēji atkāpties no Līguma par to rakstveidā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09118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8A47A3">
        <w:rPr>
          <w:sz w:val="22"/>
          <w:szCs w:val="22"/>
        </w:rPr>
        <w:t>9</w:t>
      </w:r>
      <w:r w:rsidRPr="002B3DCE">
        <w:rPr>
          <w:sz w:val="22"/>
          <w:szCs w:val="22"/>
        </w:rPr>
        <w:t xml:space="preserve"> (</w:t>
      </w:r>
      <w:r w:rsidR="008A47A3">
        <w:rPr>
          <w:i/>
          <w:iCs/>
          <w:sz w:val="22"/>
          <w:szCs w:val="22"/>
        </w:rPr>
        <w:t>deviņām</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8A47A3">
        <w:rPr>
          <w:sz w:val="22"/>
          <w:szCs w:val="22"/>
        </w:rPr>
        <w:t xml:space="preserve">5 </w:t>
      </w:r>
      <w:r w:rsidRPr="002B3DCE">
        <w:rPr>
          <w:sz w:val="22"/>
          <w:szCs w:val="22"/>
        </w:rPr>
        <w:t>(</w:t>
      </w:r>
      <w:r w:rsidR="008A47A3">
        <w:rPr>
          <w:i/>
          <w:iCs/>
          <w:sz w:val="22"/>
          <w:szCs w:val="22"/>
        </w:rPr>
        <w:t>piecas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CF6774" w:rsidRPr="00004CD9" w:rsidTr="00004CD9">
        <w:tc>
          <w:tcPr>
            <w:tcW w:w="4678" w:type="dxa"/>
          </w:tcPr>
          <w:p w:rsidR="00004CD9" w:rsidRPr="00004CD9" w:rsidRDefault="00225FC4" w:rsidP="00004CD9">
            <w:pPr>
              <w:ind w:left="5040" w:hanging="5040"/>
              <w:jc w:val="both"/>
              <w:rPr>
                <w:b/>
                <w:sz w:val="22"/>
                <w:szCs w:val="22"/>
              </w:rPr>
            </w:pPr>
            <w:r w:rsidRPr="00004CD9">
              <w:rPr>
                <w:b/>
                <w:sz w:val="22"/>
                <w:szCs w:val="22"/>
              </w:rPr>
              <w:t>SIA Tukuma slimnīca</w:t>
            </w:r>
            <w:r w:rsidRPr="00004CD9">
              <w:rPr>
                <w:b/>
                <w:bCs/>
                <w:sz w:val="22"/>
                <w:szCs w:val="22"/>
              </w:rPr>
              <w:t xml:space="preserve">   </w:t>
            </w:r>
          </w:p>
          <w:p w:rsidR="00004CD9" w:rsidRPr="00004CD9" w:rsidRDefault="00225FC4" w:rsidP="00004CD9">
            <w:pPr>
              <w:ind w:left="5040" w:hanging="5040"/>
              <w:jc w:val="both"/>
              <w:rPr>
                <w:bCs/>
                <w:sz w:val="22"/>
                <w:szCs w:val="22"/>
              </w:rPr>
            </w:pPr>
            <w:r w:rsidRPr="00004CD9">
              <w:rPr>
                <w:bCs/>
                <w:sz w:val="22"/>
                <w:szCs w:val="22"/>
              </w:rPr>
              <w:t>Raudas iela 8, Tukums,LV-3101</w:t>
            </w:r>
          </w:p>
          <w:p w:rsidR="00225FC4" w:rsidRPr="00004CD9" w:rsidRDefault="00225FC4" w:rsidP="00225FC4">
            <w:pPr>
              <w:jc w:val="both"/>
              <w:rPr>
                <w:rFonts w:ascii="Abadi MT Condensed Light" w:hAnsi="Abadi MT Condensed Light"/>
                <w:sz w:val="22"/>
                <w:szCs w:val="22"/>
              </w:rPr>
            </w:pPr>
            <w:r w:rsidRPr="00004CD9">
              <w:rPr>
                <w:bCs/>
                <w:sz w:val="22"/>
                <w:szCs w:val="22"/>
              </w:rPr>
              <w:t>Reģ.nr. 40103233177</w:t>
            </w:r>
          </w:p>
          <w:p w:rsidR="00225FC4" w:rsidRPr="00004CD9" w:rsidRDefault="00225FC4" w:rsidP="00225FC4">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004CD9" w:rsidRPr="00004CD9" w:rsidRDefault="00225FC4" w:rsidP="00225FC4">
            <w:pPr>
              <w:jc w:val="both"/>
              <w:rPr>
                <w:bCs/>
                <w:sz w:val="22"/>
                <w:szCs w:val="22"/>
              </w:rPr>
            </w:pPr>
            <w:r w:rsidRPr="00004CD9">
              <w:rPr>
                <w:bCs/>
                <w:sz w:val="22"/>
                <w:szCs w:val="22"/>
              </w:rPr>
              <w:t>Konts LV98UNLA0050014260027</w:t>
            </w:r>
          </w:p>
          <w:p w:rsidR="00004CD9" w:rsidRPr="00004CD9" w:rsidRDefault="00225FC4" w:rsidP="00225FC4">
            <w:pPr>
              <w:jc w:val="both"/>
              <w:rPr>
                <w:bCs/>
                <w:sz w:val="22"/>
                <w:szCs w:val="22"/>
              </w:rPr>
            </w:pPr>
            <w:r w:rsidRPr="00004CD9">
              <w:rPr>
                <w:bCs/>
                <w:sz w:val="22"/>
                <w:szCs w:val="22"/>
              </w:rPr>
              <w:t>Kods UNLA LV 2X</w:t>
            </w:r>
          </w:p>
          <w:p w:rsidR="00225FC4" w:rsidRPr="00004CD9" w:rsidRDefault="00225FC4" w:rsidP="00225FC4">
            <w:pPr>
              <w:jc w:val="both"/>
              <w:rPr>
                <w:bCs/>
                <w:sz w:val="22"/>
                <w:szCs w:val="22"/>
              </w:rPr>
            </w:pPr>
            <w:r w:rsidRPr="00004CD9">
              <w:rPr>
                <w:bCs/>
                <w:sz w:val="22"/>
                <w:szCs w:val="22"/>
              </w:rPr>
              <w:t xml:space="preserve">Tālr. </w:t>
            </w:r>
            <w:r w:rsidR="00004CD9">
              <w:rPr>
                <w:bCs/>
                <w:sz w:val="22"/>
                <w:szCs w:val="22"/>
              </w:rPr>
              <w:t xml:space="preserve">29106602, </w:t>
            </w:r>
            <w:r w:rsidRPr="00004CD9">
              <w:rPr>
                <w:bCs/>
                <w:sz w:val="22"/>
                <w:szCs w:val="22"/>
              </w:rPr>
              <w:t>63122210</w:t>
            </w:r>
          </w:p>
          <w:p w:rsidR="00CF6774" w:rsidRPr="00004CD9" w:rsidRDefault="00CF6774" w:rsidP="00225FC4">
            <w:pPr>
              <w:jc w:val="both"/>
              <w:rPr>
                <w:sz w:val="22"/>
                <w:szCs w:val="22"/>
              </w:rPr>
            </w:pPr>
          </w:p>
          <w:p w:rsidR="00225FC4" w:rsidRPr="00004CD9" w:rsidRDefault="00004CD9" w:rsidP="000E35E4">
            <w:pPr>
              <w:jc w:val="both"/>
              <w:rPr>
                <w:sz w:val="22"/>
                <w:szCs w:val="22"/>
              </w:rPr>
            </w:pPr>
            <w:r w:rsidRPr="00004CD9">
              <w:rPr>
                <w:sz w:val="22"/>
                <w:szCs w:val="22"/>
              </w:rPr>
              <w:t>Valdes locekle</w:t>
            </w:r>
          </w:p>
          <w:p w:rsidR="00CF6774" w:rsidRPr="00004CD9" w:rsidRDefault="00CF6774" w:rsidP="000E35E4">
            <w:pPr>
              <w:jc w:val="both"/>
              <w:rPr>
                <w:i/>
                <w:sz w:val="22"/>
                <w:szCs w:val="22"/>
                <w:u w:val="single"/>
              </w:rPr>
            </w:pPr>
            <w:r w:rsidRPr="00004CD9">
              <w:rPr>
                <w:i/>
                <w:sz w:val="22"/>
                <w:szCs w:val="22"/>
              </w:rPr>
              <w:t>________________________________</w:t>
            </w:r>
          </w:p>
          <w:p w:rsidR="00004CD9" w:rsidRPr="00004CD9" w:rsidRDefault="00004CD9" w:rsidP="00004CD9">
            <w:pPr>
              <w:jc w:val="right"/>
              <w:rPr>
                <w:sz w:val="22"/>
                <w:szCs w:val="22"/>
              </w:rPr>
            </w:pPr>
            <w:r w:rsidRPr="00004CD9">
              <w:rPr>
                <w:sz w:val="22"/>
                <w:szCs w:val="22"/>
              </w:rPr>
              <w:t>Dz. Rabkeviča</w:t>
            </w:r>
          </w:p>
          <w:p w:rsidR="00CF6774" w:rsidRPr="00004CD9" w:rsidRDefault="00CF6774" w:rsidP="000E35E4">
            <w:pPr>
              <w:jc w:val="both"/>
              <w:rPr>
                <w:sz w:val="22"/>
                <w:szCs w:val="22"/>
              </w:rPr>
            </w:pPr>
          </w:p>
        </w:tc>
        <w:tc>
          <w:tcPr>
            <w:tcW w:w="4100" w:type="dxa"/>
          </w:tcPr>
          <w:p w:rsidR="00225FC4" w:rsidRPr="00004CD9" w:rsidRDefault="00225FC4" w:rsidP="00225FC4">
            <w:pPr>
              <w:jc w:val="both"/>
              <w:rPr>
                <w:b/>
                <w:sz w:val="22"/>
                <w:szCs w:val="22"/>
              </w:rPr>
            </w:pPr>
            <w:r w:rsidRPr="00004CD9">
              <w:rPr>
                <w:b/>
                <w:sz w:val="22"/>
                <w:szCs w:val="22"/>
              </w:rPr>
              <w:t>A/S Recipe Plus</w:t>
            </w:r>
            <w:r w:rsidRPr="00004CD9">
              <w:rPr>
                <w:b/>
                <w:bCs/>
                <w:sz w:val="22"/>
                <w:szCs w:val="22"/>
              </w:rPr>
              <w:t xml:space="preserve">   </w:t>
            </w:r>
          </w:p>
          <w:p w:rsidR="00225FC4" w:rsidRPr="00004CD9" w:rsidRDefault="00225FC4" w:rsidP="00225FC4">
            <w:pPr>
              <w:jc w:val="both"/>
              <w:rPr>
                <w:bCs/>
                <w:sz w:val="22"/>
                <w:szCs w:val="22"/>
              </w:rPr>
            </w:pPr>
            <w:r w:rsidRPr="00004CD9">
              <w:rPr>
                <w:bCs/>
                <w:sz w:val="22"/>
                <w:szCs w:val="22"/>
              </w:rPr>
              <w:t xml:space="preserve">Mūkusalas iela 41, Rīga, LV-1004                                                                             </w:t>
            </w:r>
          </w:p>
          <w:p w:rsidR="00225FC4" w:rsidRPr="00004CD9" w:rsidRDefault="00225FC4" w:rsidP="00225FC4">
            <w:pPr>
              <w:pStyle w:val="Kjene"/>
              <w:jc w:val="both"/>
              <w:rPr>
                <w:rFonts w:ascii="Abadi MT Condensed Light" w:hAnsi="Abadi MT Condensed Light"/>
                <w:sz w:val="22"/>
                <w:szCs w:val="22"/>
              </w:rPr>
            </w:pPr>
            <w:r w:rsidRPr="00004CD9">
              <w:rPr>
                <w:bCs/>
                <w:sz w:val="22"/>
                <w:szCs w:val="22"/>
              </w:rPr>
              <w:t>Reģ.nr. 40003234547</w:t>
            </w:r>
          </w:p>
          <w:p w:rsidR="00225FC4" w:rsidRPr="00004CD9" w:rsidRDefault="00004CD9" w:rsidP="00225FC4">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r w:rsidR="00225FC4" w:rsidRPr="00004CD9">
              <w:rPr>
                <w:rFonts w:ascii="Abadi MT Condensed Light" w:hAnsi="Abadi MT Condensed Light"/>
                <w:sz w:val="22"/>
                <w:szCs w:val="22"/>
              </w:rPr>
              <w:tab/>
              <w:t xml:space="preserve">              </w:t>
            </w:r>
          </w:p>
          <w:p w:rsidR="00225FC4" w:rsidRPr="00004CD9" w:rsidRDefault="00225FC4" w:rsidP="00225FC4">
            <w:pPr>
              <w:jc w:val="both"/>
              <w:rPr>
                <w:bCs/>
                <w:sz w:val="22"/>
                <w:szCs w:val="22"/>
              </w:rPr>
            </w:pPr>
            <w:r w:rsidRPr="00004CD9">
              <w:rPr>
                <w:bCs/>
                <w:sz w:val="22"/>
                <w:szCs w:val="22"/>
              </w:rPr>
              <w:t>Konts LV</w:t>
            </w:r>
            <w:r w:rsidR="00004CD9">
              <w:rPr>
                <w:bCs/>
                <w:sz w:val="22"/>
                <w:szCs w:val="22"/>
              </w:rPr>
              <w:t>93UNLA0050015899708</w:t>
            </w:r>
          </w:p>
          <w:p w:rsidR="00225FC4" w:rsidRPr="00004CD9" w:rsidRDefault="00225FC4" w:rsidP="00225FC4">
            <w:pPr>
              <w:jc w:val="both"/>
              <w:rPr>
                <w:bCs/>
                <w:sz w:val="22"/>
                <w:szCs w:val="22"/>
              </w:rPr>
            </w:pPr>
            <w:r w:rsidRPr="00004CD9">
              <w:rPr>
                <w:bCs/>
                <w:sz w:val="22"/>
                <w:szCs w:val="22"/>
              </w:rPr>
              <w:t xml:space="preserve">Kods </w:t>
            </w:r>
            <w:r w:rsidR="00004CD9" w:rsidRPr="00004CD9">
              <w:rPr>
                <w:bCs/>
                <w:sz w:val="22"/>
                <w:szCs w:val="22"/>
              </w:rPr>
              <w:t>UNLA LV 2X</w:t>
            </w:r>
            <w:r w:rsidRPr="00004CD9">
              <w:rPr>
                <w:bCs/>
                <w:sz w:val="22"/>
                <w:szCs w:val="22"/>
              </w:rPr>
              <w:tab/>
            </w:r>
          </w:p>
          <w:p w:rsidR="00225FC4" w:rsidRPr="00004CD9" w:rsidRDefault="00225FC4" w:rsidP="00225FC4">
            <w:pPr>
              <w:jc w:val="both"/>
              <w:rPr>
                <w:bCs/>
                <w:sz w:val="22"/>
                <w:szCs w:val="22"/>
              </w:rPr>
            </w:pPr>
            <w:r w:rsidRPr="00004CD9">
              <w:rPr>
                <w:bCs/>
                <w:sz w:val="22"/>
                <w:szCs w:val="22"/>
              </w:rPr>
              <w:t>Tālr. 678158</w:t>
            </w:r>
            <w:r w:rsidR="00004CD9">
              <w:rPr>
                <w:bCs/>
                <w:sz w:val="22"/>
                <w:szCs w:val="22"/>
              </w:rPr>
              <w:t>4</w:t>
            </w:r>
            <w:r w:rsidRPr="00004CD9">
              <w:rPr>
                <w:bCs/>
                <w:sz w:val="22"/>
                <w:szCs w:val="22"/>
              </w:rPr>
              <w:t>2</w:t>
            </w:r>
          </w:p>
          <w:p w:rsidR="00225FC4" w:rsidRPr="00004CD9" w:rsidRDefault="00225FC4" w:rsidP="00225FC4">
            <w:pPr>
              <w:jc w:val="both"/>
              <w:rPr>
                <w:sz w:val="22"/>
                <w:szCs w:val="22"/>
              </w:rPr>
            </w:pPr>
            <w:r w:rsidRPr="00004CD9">
              <w:rPr>
                <w:bCs/>
                <w:sz w:val="22"/>
                <w:szCs w:val="22"/>
              </w:rPr>
              <w:tab/>
            </w:r>
          </w:p>
          <w:p w:rsidR="00CF6774" w:rsidRPr="00D1097B" w:rsidRDefault="00D1097B" w:rsidP="000E35E4">
            <w:pPr>
              <w:jc w:val="both"/>
              <w:rPr>
                <w:sz w:val="22"/>
                <w:szCs w:val="22"/>
              </w:rPr>
            </w:pPr>
            <w:r>
              <w:rPr>
                <w:sz w:val="22"/>
                <w:szCs w:val="22"/>
              </w:rPr>
              <w:t>Valdes loceklis</w:t>
            </w:r>
          </w:p>
          <w:p w:rsidR="00CF6774" w:rsidRPr="00004CD9" w:rsidRDefault="00CF6774" w:rsidP="000E35E4">
            <w:pPr>
              <w:jc w:val="both"/>
              <w:rPr>
                <w:i/>
                <w:sz w:val="22"/>
                <w:szCs w:val="22"/>
                <w:u w:val="single"/>
              </w:rPr>
            </w:pPr>
            <w:r w:rsidRPr="00004CD9">
              <w:rPr>
                <w:i/>
                <w:sz w:val="22"/>
                <w:szCs w:val="22"/>
              </w:rPr>
              <w:t>________________________________</w:t>
            </w:r>
          </w:p>
          <w:p w:rsidR="00CF6774" w:rsidRPr="00D1097B" w:rsidRDefault="00A521DC" w:rsidP="00A521DC">
            <w:pPr>
              <w:pStyle w:val="Sarakstarindkopa"/>
              <w:numPr>
                <w:ilvl w:val="0"/>
                <w:numId w:val="3"/>
              </w:numPr>
              <w:jc w:val="right"/>
              <w:rPr>
                <w:sz w:val="22"/>
                <w:szCs w:val="22"/>
              </w:rPr>
            </w:pPr>
            <w:r w:rsidRPr="00D1097B">
              <w:rPr>
                <w:sz w:val="22"/>
                <w:szCs w:val="22"/>
              </w:rPr>
              <w:t>Udačins</w:t>
            </w:r>
          </w:p>
          <w:p w:rsidR="00CF6774" w:rsidRPr="00004CD9" w:rsidRDefault="00CF6774" w:rsidP="000E35E4">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BB" w:rsidRDefault="00CD5FBB" w:rsidP="00086FB0">
      <w:r>
        <w:separator/>
      </w:r>
    </w:p>
  </w:endnote>
  <w:endnote w:type="continuationSeparator" w:id="0">
    <w:p w:rsidR="00CD5FBB" w:rsidRDefault="00CD5FBB"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Default="00086FB0">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A521DC">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A521DC">
              <w:rPr>
                <w:b/>
                <w:bCs/>
                <w:noProof/>
              </w:rPr>
              <w:t>4</w:t>
            </w:r>
            <w:r>
              <w:rPr>
                <w:b/>
                <w:bCs/>
                <w:sz w:val="24"/>
                <w:szCs w:val="24"/>
              </w:rPr>
              <w:fldChar w:fldCharType="end"/>
            </w:r>
          </w:p>
        </w:sdtContent>
      </w:sdt>
    </w:sdtContent>
  </w:sdt>
  <w:p w:rsidR="00086FB0"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BB" w:rsidRDefault="00CD5FBB" w:rsidP="00086FB0">
      <w:r>
        <w:separator/>
      </w:r>
    </w:p>
  </w:footnote>
  <w:footnote w:type="continuationSeparator" w:id="0">
    <w:p w:rsidR="00CD5FBB" w:rsidRDefault="00CD5FBB"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6EBA"/>
    <w:multiLevelType w:val="hybridMultilevel"/>
    <w:tmpl w:val="92D2F79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04CD9"/>
    <w:rsid w:val="00047E7C"/>
    <w:rsid w:val="00086FB0"/>
    <w:rsid w:val="00091181"/>
    <w:rsid w:val="00140E46"/>
    <w:rsid w:val="001E2CD8"/>
    <w:rsid w:val="00225FC4"/>
    <w:rsid w:val="00330582"/>
    <w:rsid w:val="00363341"/>
    <w:rsid w:val="007D202D"/>
    <w:rsid w:val="008A47A3"/>
    <w:rsid w:val="00901242"/>
    <w:rsid w:val="00985E12"/>
    <w:rsid w:val="00A03BCA"/>
    <w:rsid w:val="00A521DC"/>
    <w:rsid w:val="00A67E9C"/>
    <w:rsid w:val="00AA09A5"/>
    <w:rsid w:val="00C245CA"/>
    <w:rsid w:val="00CD5FBB"/>
    <w:rsid w:val="00CF6774"/>
    <w:rsid w:val="00D1097B"/>
    <w:rsid w:val="00D14C93"/>
    <w:rsid w:val="00D824AE"/>
    <w:rsid w:val="00E64AE7"/>
    <w:rsid w:val="00EC1F3D"/>
    <w:rsid w:val="00F222F0"/>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D9E259"/>
  <w15:docId w15:val="{1928908E-9451-4F69-A481-9B0BA41B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nhideWhenUsed/>
    <w:rsid w:val="00086FB0"/>
    <w:pPr>
      <w:tabs>
        <w:tab w:val="center" w:pos="4153"/>
        <w:tab w:val="right" w:pos="8306"/>
      </w:tabs>
    </w:pPr>
  </w:style>
  <w:style w:type="character" w:customStyle="1" w:styleId="KjeneRakstz">
    <w:name w:val="Kājene Rakstz."/>
    <w:basedOn w:val="Noklusjumarindkopasfonts"/>
    <w:link w:val="Kjene"/>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6404</Words>
  <Characters>3651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Neimane</dc:creator>
  <cp:lastModifiedBy>Aija Neimane</cp:lastModifiedBy>
  <cp:revision>2</cp:revision>
  <dcterms:created xsi:type="dcterms:W3CDTF">2019-02-12T08:54:00Z</dcterms:created>
  <dcterms:modified xsi:type="dcterms:W3CDTF">2019-02-12T08:54:00Z</dcterms:modified>
</cp:coreProperties>
</file>